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jc w:val="center"/>
        <w:tblInd w:w="-72" w:type="dxa"/>
        <w:tblLook w:val="01E0"/>
      </w:tblPr>
      <w:tblGrid>
        <w:gridCol w:w="3988"/>
        <w:gridCol w:w="5804"/>
      </w:tblGrid>
      <w:tr w:rsidR="00C70F27" w:rsidRPr="005F5537" w:rsidTr="00D12C39">
        <w:trPr>
          <w:trHeight w:val="342"/>
          <w:jc w:val="center"/>
        </w:trPr>
        <w:tc>
          <w:tcPr>
            <w:tcW w:w="3988" w:type="dxa"/>
            <w:shd w:val="clear" w:color="auto" w:fill="auto"/>
          </w:tcPr>
          <w:p w:rsidR="00C70F27" w:rsidRPr="005F5537" w:rsidRDefault="00201394" w:rsidP="005F5537">
            <w:pPr>
              <w:jc w:val="center"/>
              <w:rPr>
                <w:b/>
                <w:sz w:val="26"/>
                <w:szCs w:val="26"/>
              </w:rPr>
            </w:pPr>
            <w:r w:rsidRPr="005F5537">
              <w:rPr>
                <w:b/>
                <w:sz w:val="26"/>
                <w:szCs w:val="26"/>
              </w:rPr>
              <w:t>ỦY</w:t>
            </w:r>
            <w:r w:rsidR="00C70F27" w:rsidRPr="005F5537">
              <w:rPr>
                <w:b/>
                <w:sz w:val="26"/>
                <w:szCs w:val="26"/>
              </w:rPr>
              <w:t xml:space="preserve"> BAN NHÂN DÂN</w:t>
            </w:r>
          </w:p>
          <w:p w:rsidR="00C70F27" w:rsidRPr="005F5537" w:rsidRDefault="00C34281" w:rsidP="005F5537">
            <w:pPr>
              <w:jc w:val="center"/>
              <w:rPr>
                <w:b/>
                <w:sz w:val="26"/>
                <w:szCs w:val="26"/>
              </w:rPr>
            </w:pPr>
            <w:r w:rsidRPr="005F5537">
              <w:rPr>
                <w:b/>
                <w:sz w:val="26"/>
                <w:szCs w:val="26"/>
              </w:rPr>
              <w:t>TỈNH THỪA THIÊN</w:t>
            </w:r>
            <w:r w:rsidR="00C70F27" w:rsidRPr="005F5537">
              <w:rPr>
                <w:b/>
                <w:sz w:val="26"/>
                <w:szCs w:val="26"/>
              </w:rPr>
              <w:t xml:space="preserve"> HUẾ</w:t>
            </w:r>
          </w:p>
          <w:p w:rsidR="00C70F27" w:rsidRPr="005F5537" w:rsidRDefault="00C70F27" w:rsidP="00201394">
            <w:pPr>
              <w:rPr>
                <w:b/>
                <w:sz w:val="26"/>
                <w:szCs w:val="26"/>
              </w:rPr>
            </w:pPr>
            <w:r w:rsidRPr="005F5537">
              <w:rPr>
                <w:b/>
                <w:noProof/>
                <w:sz w:val="26"/>
                <w:szCs w:val="26"/>
              </w:rPr>
              <w:pict>
                <v:line id="_x0000_s1030" style="position:absolute;z-index:251657216" from="46.25pt,1.15pt" to="120.6pt,1.15pt"/>
              </w:pict>
            </w:r>
            <w:r w:rsidRPr="005F5537">
              <w:rPr>
                <w:b/>
                <w:sz w:val="26"/>
                <w:szCs w:val="26"/>
              </w:rPr>
              <w:t xml:space="preserve">        </w:t>
            </w:r>
          </w:p>
        </w:tc>
        <w:tc>
          <w:tcPr>
            <w:tcW w:w="5804" w:type="dxa"/>
            <w:shd w:val="clear" w:color="auto" w:fill="auto"/>
          </w:tcPr>
          <w:p w:rsidR="00C70F27" w:rsidRPr="005F5537" w:rsidRDefault="00C70F27" w:rsidP="005F5537">
            <w:pPr>
              <w:jc w:val="center"/>
              <w:rPr>
                <w:b/>
                <w:sz w:val="26"/>
                <w:szCs w:val="26"/>
              </w:rPr>
            </w:pPr>
            <w:r w:rsidRPr="005F5537">
              <w:rPr>
                <w:b/>
                <w:sz w:val="26"/>
                <w:szCs w:val="26"/>
              </w:rPr>
              <w:t xml:space="preserve">CỘNG </w:t>
            </w:r>
            <w:r w:rsidR="008B3804">
              <w:rPr>
                <w:b/>
                <w:sz w:val="26"/>
                <w:szCs w:val="26"/>
              </w:rPr>
              <w:t>HÒA</w:t>
            </w:r>
            <w:r w:rsidRPr="005F5537">
              <w:rPr>
                <w:b/>
                <w:sz w:val="26"/>
                <w:szCs w:val="26"/>
              </w:rPr>
              <w:t xml:space="preserve"> XÃ HỘI CHỦ NGHĨA VIỆT </w:t>
            </w:r>
            <w:smartTag w:uri="urn:schemas-microsoft-com:office:smarttags" w:element="place">
              <w:smartTag w:uri="urn:schemas-microsoft-com:office:smarttags" w:element="country-region">
                <w:r w:rsidRPr="005F5537">
                  <w:rPr>
                    <w:b/>
                    <w:sz w:val="26"/>
                    <w:szCs w:val="26"/>
                  </w:rPr>
                  <w:t>NAM</w:t>
                </w:r>
              </w:smartTag>
            </w:smartTag>
          </w:p>
          <w:p w:rsidR="00C70F27" w:rsidRPr="005F5537" w:rsidRDefault="00201394" w:rsidP="005F5537">
            <w:pPr>
              <w:jc w:val="center"/>
              <w:rPr>
                <w:sz w:val="26"/>
                <w:szCs w:val="26"/>
              </w:rPr>
            </w:pPr>
            <w:r w:rsidRPr="005F5537">
              <w:rPr>
                <w:b/>
                <w:noProof/>
                <w:sz w:val="28"/>
                <w:szCs w:val="26"/>
              </w:rPr>
              <w:pict>
                <v:line id="_x0000_s1032" style="position:absolute;left:0;text-align:left;z-index:251658240" from="59.85pt,17.3pt" to="221.85pt,17.3pt"/>
              </w:pict>
            </w:r>
            <w:r w:rsidR="00C70F27" w:rsidRPr="005F5537">
              <w:rPr>
                <w:b/>
                <w:sz w:val="28"/>
                <w:szCs w:val="26"/>
              </w:rPr>
              <w:t>Độc lập - Tự do - Hạnh phúc</w:t>
            </w:r>
          </w:p>
        </w:tc>
      </w:tr>
      <w:tr w:rsidR="00C70F27" w:rsidRPr="005F5537" w:rsidTr="00D12C39">
        <w:trPr>
          <w:trHeight w:val="358"/>
          <w:jc w:val="center"/>
        </w:trPr>
        <w:tc>
          <w:tcPr>
            <w:tcW w:w="3988" w:type="dxa"/>
            <w:shd w:val="clear" w:color="auto" w:fill="auto"/>
          </w:tcPr>
          <w:p w:rsidR="00C70F27" w:rsidRPr="005F5537" w:rsidRDefault="00C70F27" w:rsidP="005F5537">
            <w:pPr>
              <w:jc w:val="center"/>
              <w:rPr>
                <w:sz w:val="26"/>
                <w:szCs w:val="26"/>
              </w:rPr>
            </w:pPr>
            <w:r w:rsidRPr="005F5537">
              <w:rPr>
                <w:sz w:val="26"/>
                <w:szCs w:val="26"/>
              </w:rPr>
              <w:t>Số</w:t>
            </w:r>
            <w:r w:rsidR="00201394" w:rsidRPr="005F5537">
              <w:rPr>
                <w:sz w:val="26"/>
                <w:szCs w:val="26"/>
              </w:rPr>
              <w:t xml:space="preserve">: </w:t>
            </w:r>
            <w:r w:rsidR="00514CEA" w:rsidRPr="005F5537">
              <w:rPr>
                <w:sz w:val="26"/>
                <w:szCs w:val="26"/>
              </w:rPr>
              <w:t xml:space="preserve">  </w:t>
            </w:r>
            <w:r w:rsidR="00287D44">
              <w:rPr>
                <w:sz w:val="26"/>
                <w:szCs w:val="26"/>
              </w:rPr>
              <w:t>5340</w:t>
            </w:r>
            <w:r w:rsidR="00514CEA" w:rsidRPr="005F5537">
              <w:rPr>
                <w:sz w:val="26"/>
                <w:szCs w:val="26"/>
              </w:rPr>
              <w:t xml:space="preserve">   </w:t>
            </w:r>
            <w:r w:rsidRPr="005F5537">
              <w:rPr>
                <w:sz w:val="26"/>
                <w:szCs w:val="26"/>
              </w:rPr>
              <w:t>/</w:t>
            </w:r>
            <w:r w:rsidR="00213C74" w:rsidRPr="005F5537">
              <w:rPr>
                <w:sz w:val="26"/>
                <w:szCs w:val="26"/>
              </w:rPr>
              <w:t>UBND-TC</w:t>
            </w:r>
          </w:p>
          <w:p w:rsidR="00132793" w:rsidRDefault="00213C74" w:rsidP="00132793">
            <w:pPr>
              <w:jc w:val="center"/>
              <w:rPr>
                <w:sz w:val="26"/>
                <w:szCs w:val="26"/>
              </w:rPr>
            </w:pPr>
            <w:r w:rsidRPr="005F5537">
              <w:rPr>
                <w:sz w:val="26"/>
                <w:szCs w:val="26"/>
              </w:rPr>
              <w:t xml:space="preserve">V/v </w:t>
            </w:r>
            <w:r w:rsidR="00132793">
              <w:rPr>
                <w:sz w:val="26"/>
                <w:szCs w:val="26"/>
              </w:rPr>
              <w:t>chính sách hỗ trợ bảo vệ và phát huy giá trị nhà vườn</w:t>
            </w:r>
          </w:p>
          <w:p w:rsidR="00213C74" w:rsidRPr="005F5537" w:rsidRDefault="00132793" w:rsidP="00132793">
            <w:pPr>
              <w:jc w:val="center"/>
              <w:rPr>
                <w:sz w:val="26"/>
                <w:szCs w:val="26"/>
              </w:rPr>
            </w:pPr>
            <w:r>
              <w:rPr>
                <w:sz w:val="26"/>
                <w:szCs w:val="26"/>
              </w:rPr>
              <w:t xml:space="preserve"> Huế đặc trưng</w:t>
            </w:r>
            <w:r w:rsidR="003F3030">
              <w:rPr>
                <w:sz w:val="26"/>
                <w:szCs w:val="26"/>
              </w:rPr>
              <w:t xml:space="preserve"> </w:t>
            </w:r>
          </w:p>
        </w:tc>
        <w:tc>
          <w:tcPr>
            <w:tcW w:w="5804" w:type="dxa"/>
            <w:shd w:val="clear" w:color="auto" w:fill="auto"/>
          </w:tcPr>
          <w:p w:rsidR="00C70F27" w:rsidRPr="005F5537" w:rsidRDefault="00C34281" w:rsidP="00287D44">
            <w:pPr>
              <w:jc w:val="center"/>
              <w:rPr>
                <w:sz w:val="26"/>
                <w:szCs w:val="26"/>
              </w:rPr>
            </w:pPr>
            <w:r w:rsidRPr="005F5537">
              <w:rPr>
                <w:i/>
                <w:sz w:val="26"/>
                <w:szCs w:val="26"/>
              </w:rPr>
              <w:t xml:space="preserve">Thừa Thiên </w:t>
            </w:r>
            <w:r w:rsidR="00D50CCA" w:rsidRPr="005F5537">
              <w:rPr>
                <w:i/>
                <w:sz w:val="26"/>
                <w:szCs w:val="26"/>
              </w:rPr>
              <w:t xml:space="preserve">Huế, ngày </w:t>
            </w:r>
            <w:r w:rsidRPr="005F5537">
              <w:rPr>
                <w:i/>
                <w:sz w:val="26"/>
                <w:szCs w:val="26"/>
              </w:rPr>
              <w:t xml:space="preserve"> </w:t>
            </w:r>
            <w:r w:rsidR="00287D44">
              <w:rPr>
                <w:i/>
                <w:sz w:val="26"/>
                <w:szCs w:val="26"/>
              </w:rPr>
              <w:t>06</w:t>
            </w:r>
            <w:r w:rsidRPr="005F5537">
              <w:rPr>
                <w:i/>
                <w:sz w:val="26"/>
                <w:szCs w:val="26"/>
              </w:rPr>
              <w:t xml:space="preserve">   </w:t>
            </w:r>
            <w:r w:rsidR="00201394" w:rsidRPr="005F5537">
              <w:rPr>
                <w:i/>
                <w:sz w:val="26"/>
                <w:szCs w:val="26"/>
              </w:rPr>
              <w:t xml:space="preserve"> </w:t>
            </w:r>
            <w:r w:rsidR="00C70F27" w:rsidRPr="005F5537">
              <w:rPr>
                <w:i/>
                <w:sz w:val="26"/>
                <w:szCs w:val="26"/>
              </w:rPr>
              <w:t>tháng</w:t>
            </w:r>
            <w:r w:rsidR="00222422" w:rsidRPr="005F5537">
              <w:rPr>
                <w:i/>
                <w:sz w:val="26"/>
                <w:szCs w:val="26"/>
              </w:rPr>
              <w:t xml:space="preserve"> </w:t>
            </w:r>
            <w:r w:rsidRPr="005F5537">
              <w:rPr>
                <w:i/>
                <w:sz w:val="26"/>
                <w:szCs w:val="26"/>
              </w:rPr>
              <w:t xml:space="preserve"> </w:t>
            </w:r>
            <w:r w:rsidR="00D028E2">
              <w:rPr>
                <w:i/>
                <w:sz w:val="26"/>
                <w:szCs w:val="26"/>
              </w:rPr>
              <w:t xml:space="preserve">  </w:t>
            </w:r>
            <w:r w:rsidR="00287D44">
              <w:rPr>
                <w:i/>
                <w:sz w:val="26"/>
                <w:szCs w:val="26"/>
              </w:rPr>
              <w:t>9</w:t>
            </w:r>
            <w:r w:rsidRPr="005F5537">
              <w:rPr>
                <w:i/>
                <w:sz w:val="26"/>
                <w:szCs w:val="26"/>
              </w:rPr>
              <w:t xml:space="preserve">  </w:t>
            </w:r>
            <w:r w:rsidR="00201394" w:rsidRPr="005F5537">
              <w:rPr>
                <w:i/>
                <w:sz w:val="26"/>
                <w:szCs w:val="26"/>
              </w:rPr>
              <w:t xml:space="preserve"> </w:t>
            </w:r>
            <w:r w:rsidR="00C70F27" w:rsidRPr="005F5537">
              <w:rPr>
                <w:i/>
                <w:sz w:val="26"/>
                <w:szCs w:val="26"/>
              </w:rPr>
              <w:t>năm 201</w:t>
            </w:r>
            <w:r w:rsidR="00F832C2">
              <w:rPr>
                <w:i/>
                <w:sz w:val="26"/>
                <w:szCs w:val="26"/>
              </w:rPr>
              <w:t>6</w:t>
            </w:r>
          </w:p>
        </w:tc>
      </w:tr>
    </w:tbl>
    <w:p w:rsidR="00C70F27" w:rsidRPr="00A730EE" w:rsidRDefault="00C70F27" w:rsidP="00201394">
      <w:pPr>
        <w:rPr>
          <w:b/>
          <w:sz w:val="30"/>
          <w:szCs w:val="28"/>
        </w:rPr>
      </w:pPr>
    </w:p>
    <w:p w:rsidR="00C61ADA" w:rsidRDefault="00213C74" w:rsidP="00132793">
      <w:pPr>
        <w:widowControl w:val="0"/>
        <w:spacing w:before="240" w:after="40"/>
        <w:ind w:left="1440" w:firstLine="720"/>
        <w:jc w:val="both"/>
        <w:rPr>
          <w:sz w:val="28"/>
          <w:szCs w:val="28"/>
        </w:rPr>
      </w:pPr>
      <w:r>
        <w:rPr>
          <w:sz w:val="28"/>
          <w:szCs w:val="28"/>
        </w:rPr>
        <w:t>Kính gửi:</w:t>
      </w:r>
      <w:r w:rsidR="00132793">
        <w:rPr>
          <w:sz w:val="28"/>
          <w:szCs w:val="28"/>
        </w:rPr>
        <w:t xml:space="preserve"> Sở Kế hoạch và Đầu tư</w:t>
      </w:r>
    </w:p>
    <w:p w:rsidR="00C951DE" w:rsidRDefault="00C951DE" w:rsidP="004E3EBF">
      <w:pPr>
        <w:widowControl w:val="0"/>
        <w:spacing w:before="40" w:after="40"/>
        <w:ind w:left="720" w:firstLine="720"/>
        <w:jc w:val="both"/>
        <w:rPr>
          <w:sz w:val="16"/>
          <w:szCs w:val="16"/>
        </w:rPr>
      </w:pPr>
    </w:p>
    <w:p w:rsidR="00D14674" w:rsidRPr="0047211B" w:rsidRDefault="00D14674" w:rsidP="004E3EBF">
      <w:pPr>
        <w:widowControl w:val="0"/>
        <w:spacing w:before="40" w:after="40"/>
        <w:ind w:left="720" w:firstLine="720"/>
        <w:jc w:val="both"/>
        <w:rPr>
          <w:sz w:val="16"/>
          <w:szCs w:val="16"/>
        </w:rPr>
      </w:pPr>
    </w:p>
    <w:p w:rsidR="00213C74" w:rsidRPr="00CE3946" w:rsidRDefault="00213C74" w:rsidP="00733D01">
      <w:pPr>
        <w:widowControl w:val="0"/>
        <w:spacing w:before="40" w:after="40"/>
        <w:ind w:firstLine="748"/>
        <w:jc w:val="both"/>
        <w:rPr>
          <w:sz w:val="16"/>
          <w:szCs w:val="16"/>
        </w:rPr>
      </w:pPr>
    </w:p>
    <w:p w:rsidR="00913379" w:rsidRDefault="00203FF2" w:rsidP="00913379">
      <w:pPr>
        <w:spacing w:after="40" w:line="360" w:lineRule="auto"/>
        <w:ind w:firstLine="748"/>
        <w:jc w:val="both"/>
        <w:rPr>
          <w:sz w:val="28"/>
          <w:szCs w:val="28"/>
        </w:rPr>
      </w:pPr>
      <w:r>
        <w:rPr>
          <w:sz w:val="28"/>
          <w:szCs w:val="28"/>
        </w:rPr>
        <w:t xml:space="preserve">UBND tỉnh nhận được </w:t>
      </w:r>
      <w:r w:rsidR="00402B61">
        <w:rPr>
          <w:sz w:val="28"/>
          <w:szCs w:val="28"/>
        </w:rPr>
        <w:t xml:space="preserve">Công văn số </w:t>
      </w:r>
      <w:r w:rsidR="00B57B04">
        <w:rPr>
          <w:sz w:val="28"/>
          <w:szCs w:val="28"/>
        </w:rPr>
        <w:t>25</w:t>
      </w:r>
      <w:r w:rsidR="00132793">
        <w:rPr>
          <w:sz w:val="28"/>
          <w:szCs w:val="28"/>
        </w:rPr>
        <w:t>68</w:t>
      </w:r>
      <w:r w:rsidR="00B57B04">
        <w:rPr>
          <w:sz w:val="28"/>
          <w:szCs w:val="28"/>
        </w:rPr>
        <w:t>/UBND-</w:t>
      </w:r>
      <w:r w:rsidR="00132793">
        <w:rPr>
          <w:sz w:val="28"/>
          <w:szCs w:val="28"/>
        </w:rPr>
        <w:t>VH</w:t>
      </w:r>
      <w:r w:rsidR="00B57B04">
        <w:rPr>
          <w:sz w:val="28"/>
          <w:szCs w:val="28"/>
        </w:rPr>
        <w:t xml:space="preserve"> ngày 2</w:t>
      </w:r>
      <w:r w:rsidR="00132793">
        <w:rPr>
          <w:sz w:val="28"/>
          <w:szCs w:val="28"/>
        </w:rPr>
        <w:t>5</w:t>
      </w:r>
      <w:r w:rsidR="00B57B04">
        <w:rPr>
          <w:sz w:val="28"/>
          <w:szCs w:val="28"/>
        </w:rPr>
        <w:t xml:space="preserve">/8/2016 của UBND thành phố Huế về việc </w:t>
      </w:r>
      <w:r w:rsidR="00132793">
        <w:rPr>
          <w:sz w:val="28"/>
          <w:szCs w:val="28"/>
        </w:rPr>
        <w:t>báo cáo và xin ý kiến về một số chi phí khác thuộc đề án “Chính sách hỗ trợ bảo vệ và phát huy giá trị nhà vườn Huế đặc trưng” (văn bản có gửi Sở)</w:t>
      </w:r>
      <w:r w:rsidR="00913379">
        <w:rPr>
          <w:sz w:val="28"/>
          <w:szCs w:val="28"/>
        </w:rPr>
        <w:t>. Về vấn đề này, Chủ tịch UBND tỉnh có ý kiến như sau:</w:t>
      </w:r>
    </w:p>
    <w:p w:rsidR="00B57B04" w:rsidRDefault="006C65A6" w:rsidP="00913379">
      <w:pPr>
        <w:spacing w:after="40" w:line="360" w:lineRule="auto"/>
        <w:ind w:firstLine="748"/>
        <w:jc w:val="both"/>
        <w:rPr>
          <w:sz w:val="28"/>
          <w:szCs w:val="28"/>
        </w:rPr>
      </w:pPr>
      <w:r>
        <w:rPr>
          <w:sz w:val="28"/>
          <w:szCs w:val="28"/>
        </w:rPr>
        <w:t xml:space="preserve">Giao </w:t>
      </w:r>
      <w:r w:rsidR="00913379">
        <w:rPr>
          <w:sz w:val="28"/>
          <w:szCs w:val="28"/>
        </w:rPr>
        <w:t xml:space="preserve">Sở </w:t>
      </w:r>
      <w:r w:rsidR="00132793">
        <w:rPr>
          <w:sz w:val="28"/>
          <w:szCs w:val="28"/>
        </w:rPr>
        <w:t>Kế hoạch và Đầu tư c</w:t>
      </w:r>
      <w:r w:rsidR="00B57B04">
        <w:rPr>
          <w:sz w:val="28"/>
          <w:szCs w:val="28"/>
        </w:rPr>
        <w:t>hủ trì, phối hợp với các cơ quan, đơn vị liên quan nghiên cứu, đề xuất UBND tỉnh giải quyết theo quy định.</w:t>
      </w:r>
      <w:r w:rsidR="00132793">
        <w:rPr>
          <w:sz w:val="28"/>
          <w:szCs w:val="28"/>
        </w:rPr>
        <w:t>/.</w:t>
      </w:r>
    </w:p>
    <w:p w:rsidR="00FD4519" w:rsidRDefault="00FD4519" w:rsidP="004D463D">
      <w:pPr>
        <w:spacing w:before="60" w:after="60"/>
        <w:ind w:firstLine="720"/>
        <w:jc w:val="both"/>
        <w:rPr>
          <w:sz w:val="10"/>
          <w:szCs w:val="28"/>
        </w:rPr>
      </w:pPr>
    </w:p>
    <w:p w:rsidR="00FD4519" w:rsidRPr="00594E3E" w:rsidRDefault="00FD4519" w:rsidP="004D463D">
      <w:pPr>
        <w:spacing w:before="60" w:after="60"/>
        <w:ind w:firstLine="720"/>
        <w:jc w:val="both"/>
        <w:rPr>
          <w:sz w:val="10"/>
          <w:szCs w:val="28"/>
        </w:rPr>
      </w:pPr>
    </w:p>
    <w:tbl>
      <w:tblPr>
        <w:tblW w:w="0" w:type="auto"/>
        <w:tblLook w:val="01E0"/>
      </w:tblPr>
      <w:tblGrid>
        <w:gridCol w:w="4619"/>
        <w:gridCol w:w="4669"/>
      </w:tblGrid>
      <w:tr w:rsidR="00F94EFE" w:rsidRPr="005F5537">
        <w:tc>
          <w:tcPr>
            <w:tcW w:w="4927" w:type="dxa"/>
            <w:shd w:val="clear" w:color="auto" w:fill="auto"/>
          </w:tcPr>
          <w:p w:rsidR="00666D1B" w:rsidRPr="005F5537" w:rsidRDefault="00C1077C" w:rsidP="005F5537">
            <w:pPr>
              <w:jc w:val="both"/>
              <w:rPr>
                <w:b/>
                <w:i/>
                <w:sz w:val="26"/>
                <w:szCs w:val="28"/>
              </w:rPr>
            </w:pPr>
            <w:r w:rsidRPr="005F5537">
              <w:rPr>
                <w:b/>
                <w:i/>
                <w:szCs w:val="28"/>
              </w:rPr>
              <w:t>Nơi nhận:</w:t>
            </w:r>
          </w:p>
          <w:p w:rsidR="000F2F2E" w:rsidRPr="005F5537" w:rsidRDefault="000F2F2E" w:rsidP="005F5537">
            <w:pPr>
              <w:jc w:val="both"/>
              <w:rPr>
                <w:iCs/>
                <w:sz w:val="22"/>
                <w:szCs w:val="22"/>
              </w:rPr>
            </w:pPr>
            <w:r w:rsidRPr="005F5537">
              <w:rPr>
                <w:iCs/>
                <w:sz w:val="22"/>
                <w:szCs w:val="22"/>
              </w:rPr>
              <w:t xml:space="preserve">- Như </w:t>
            </w:r>
            <w:r w:rsidR="00213C74" w:rsidRPr="005F5537">
              <w:rPr>
                <w:iCs/>
                <w:sz w:val="22"/>
                <w:szCs w:val="22"/>
              </w:rPr>
              <w:t>trên</w:t>
            </w:r>
            <w:r w:rsidRPr="005F5537">
              <w:rPr>
                <w:iCs/>
                <w:sz w:val="22"/>
                <w:szCs w:val="22"/>
              </w:rPr>
              <w:t>;</w:t>
            </w:r>
          </w:p>
          <w:p w:rsidR="00EF325F" w:rsidRDefault="00413A5D" w:rsidP="00EF325F">
            <w:pPr>
              <w:jc w:val="both"/>
              <w:rPr>
                <w:iCs/>
                <w:sz w:val="22"/>
                <w:szCs w:val="22"/>
              </w:rPr>
            </w:pPr>
            <w:r>
              <w:rPr>
                <w:iCs/>
                <w:sz w:val="22"/>
                <w:szCs w:val="22"/>
              </w:rPr>
              <w:t>- CT và các PCT UBND tỉnh;</w:t>
            </w:r>
          </w:p>
          <w:p w:rsidR="00132793" w:rsidRDefault="00132793" w:rsidP="00EF325F">
            <w:pPr>
              <w:jc w:val="both"/>
              <w:rPr>
                <w:iCs/>
                <w:sz w:val="22"/>
                <w:szCs w:val="22"/>
              </w:rPr>
            </w:pPr>
            <w:r>
              <w:rPr>
                <w:iCs/>
                <w:sz w:val="22"/>
                <w:szCs w:val="22"/>
              </w:rPr>
              <w:t>- Sở Tài chính;</w:t>
            </w:r>
          </w:p>
          <w:p w:rsidR="00DE6A3F" w:rsidRDefault="00DE6A3F" w:rsidP="00EF325F">
            <w:pPr>
              <w:jc w:val="both"/>
              <w:rPr>
                <w:iCs/>
                <w:sz w:val="22"/>
                <w:szCs w:val="22"/>
              </w:rPr>
            </w:pPr>
            <w:r>
              <w:rPr>
                <w:iCs/>
                <w:sz w:val="22"/>
                <w:szCs w:val="22"/>
              </w:rPr>
              <w:t>- UBND tp Huế;</w:t>
            </w:r>
          </w:p>
          <w:p w:rsidR="005F4154" w:rsidRPr="005F5537" w:rsidRDefault="005F4154" w:rsidP="005F5537">
            <w:pPr>
              <w:jc w:val="both"/>
              <w:rPr>
                <w:iCs/>
                <w:sz w:val="22"/>
                <w:szCs w:val="22"/>
              </w:rPr>
            </w:pPr>
            <w:r w:rsidRPr="005F5537">
              <w:rPr>
                <w:iCs/>
                <w:sz w:val="22"/>
                <w:szCs w:val="22"/>
              </w:rPr>
              <w:t>-</w:t>
            </w:r>
            <w:r w:rsidR="00901F30">
              <w:rPr>
                <w:iCs/>
                <w:sz w:val="22"/>
                <w:szCs w:val="22"/>
              </w:rPr>
              <w:t xml:space="preserve"> </w:t>
            </w:r>
            <w:r w:rsidRPr="005F5537">
              <w:rPr>
                <w:iCs/>
                <w:sz w:val="22"/>
                <w:szCs w:val="22"/>
              </w:rPr>
              <w:t>VP</w:t>
            </w:r>
            <w:r w:rsidR="00635020">
              <w:rPr>
                <w:iCs/>
                <w:sz w:val="22"/>
                <w:szCs w:val="22"/>
              </w:rPr>
              <w:t>UBND</w:t>
            </w:r>
            <w:r w:rsidR="00F832C2">
              <w:rPr>
                <w:iCs/>
                <w:sz w:val="22"/>
                <w:szCs w:val="22"/>
              </w:rPr>
              <w:t xml:space="preserve"> tỉnh</w:t>
            </w:r>
            <w:r w:rsidRPr="005F5537">
              <w:rPr>
                <w:iCs/>
                <w:sz w:val="22"/>
                <w:szCs w:val="22"/>
              </w:rPr>
              <w:t>: CVP</w:t>
            </w:r>
            <w:r w:rsidR="00F47708">
              <w:rPr>
                <w:iCs/>
                <w:sz w:val="22"/>
                <w:szCs w:val="22"/>
              </w:rPr>
              <w:t>,</w:t>
            </w:r>
            <w:r w:rsidRPr="005F5537">
              <w:rPr>
                <w:iCs/>
                <w:sz w:val="22"/>
                <w:szCs w:val="22"/>
              </w:rPr>
              <w:t xml:space="preserve"> các PCVP;</w:t>
            </w:r>
          </w:p>
          <w:p w:rsidR="00594E3E" w:rsidRPr="005F5537" w:rsidRDefault="00666D1B" w:rsidP="00EA62E8">
            <w:pPr>
              <w:jc w:val="both"/>
              <w:rPr>
                <w:iCs/>
                <w:sz w:val="22"/>
                <w:szCs w:val="22"/>
              </w:rPr>
            </w:pPr>
            <w:r w:rsidRPr="005F5537">
              <w:rPr>
                <w:iCs/>
                <w:sz w:val="22"/>
                <w:szCs w:val="22"/>
              </w:rPr>
              <w:t>- Lưu:</w:t>
            </w:r>
            <w:r w:rsidR="00ED2EDF" w:rsidRPr="005F5537">
              <w:rPr>
                <w:iCs/>
                <w:sz w:val="22"/>
                <w:szCs w:val="22"/>
              </w:rPr>
              <w:t xml:space="preserve"> VT</w:t>
            </w:r>
            <w:r w:rsidR="00913379">
              <w:rPr>
                <w:iCs/>
                <w:sz w:val="22"/>
                <w:szCs w:val="22"/>
              </w:rPr>
              <w:t>, TC.</w:t>
            </w:r>
          </w:p>
        </w:tc>
        <w:tc>
          <w:tcPr>
            <w:tcW w:w="4928" w:type="dxa"/>
            <w:shd w:val="clear" w:color="auto" w:fill="auto"/>
          </w:tcPr>
          <w:p w:rsidR="00F94EFE" w:rsidRDefault="00F94EFE" w:rsidP="005F5537">
            <w:pPr>
              <w:ind w:hanging="16"/>
              <w:jc w:val="center"/>
              <w:rPr>
                <w:b/>
                <w:sz w:val="28"/>
                <w:szCs w:val="28"/>
              </w:rPr>
            </w:pPr>
            <w:r>
              <w:rPr>
                <w:b/>
                <w:sz w:val="28"/>
                <w:szCs w:val="28"/>
              </w:rPr>
              <w:t>TL. CHỦ TỊCH</w:t>
            </w:r>
          </w:p>
          <w:p w:rsidR="00594E3E" w:rsidRPr="005F5537" w:rsidRDefault="00287D44" w:rsidP="005F5537">
            <w:pPr>
              <w:ind w:hanging="16"/>
              <w:jc w:val="center"/>
              <w:rPr>
                <w:b/>
                <w:sz w:val="28"/>
                <w:szCs w:val="28"/>
              </w:rPr>
            </w:pPr>
            <w:r>
              <w:rPr>
                <w:b/>
                <w:sz w:val="28"/>
                <w:szCs w:val="28"/>
              </w:rPr>
              <w:t>KT.</w:t>
            </w:r>
            <w:r w:rsidR="00F94EFE">
              <w:rPr>
                <w:b/>
                <w:sz w:val="28"/>
                <w:szCs w:val="28"/>
              </w:rPr>
              <w:t>CHÁNH VĂN PHÒNG</w:t>
            </w:r>
          </w:p>
          <w:p w:rsidR="00594E3E" w:rsidRDefault="00594E3E" w:rsidP="005F5537">
            <w:pPr>
              <w:ind w:left="-7"/>
              <w:jc w:val="center"/>
              <w:rPr>
                <w:b/>
                <w:sz w:val="28"/>
                <w:szCs w:val="28"/>
              </w:rPr>
            </w:pPr>
          </w:p>
          <w:p w:rsidR="00287D44" w:rsidRDefault="00287D44" w:rsidP="005F5537">
            <w:pPr>
              <w:ind w:left="-7"/>
              <w:jc w:val="center"/>
              <w:rPr>
                <w:b/>
                <w:sz w:val="28"/>
                <w:szCs w:val="28"/>
              </w:rPr>
            </w:pPr>
          </w:p>
          <w:p w:rsidR="00287D44" w:rsidRDefault="00287D44" w:rsidP="005F5537">
            <w:pPr>
              <w:ind w:left="-7"/>
              <w:jc w:val="center"/>
              <w:rPr>
                <w:b/>
                <w:sz w:val="28"/>
                <w:szCs w:val="28"/>
              </w:rPr>
            </w:pPr>
            <w:r>
              <w:rPr>
                <w:b/>
                <w:sz w:val="28"/>
                <w:szCs w:val="28"/>
              </w:rPr>
              <w:t>Đã ký-PCVP Trần Thị Hoài Trâm</w:t>
            </w:r>
          </w:p>
          <w:p w:rsidR="004A783C" w:rsidRPr="005F5537" w:rsidRDefault="004A783C" w:rsidP="00D028E2">
            <w:pPr>
              <w:ind w:left="-7"/>
              <w:jc w:val="center"/>
              <w:rPr>
                <w:b/>
                <w:sz w:val="28"/>
                <w:szCs w:val="28"/>
              </w:rPr>
            </w:pPr>
          </w:p>
        </w:tc>
      </w:tr>
    </w:tbl>
    <w:p w:rsidR="00612291" w:rsidRPr="00E90B69" w:rsidRDefault="00612291" w:rsidP="00E90B69">
      <w:pPr>
        <w:jc w:val="both"/>
        <w:rPr>
          <w:b/>
          <w:sz w:val="28"/>
          <w:szCs w:val="28"/>
        </w:rPr>
      </w:pPr>
    </w:p>
    <w:sectPr w:rsidR="00612291" w:rsidRPr="00E90B69" w:rsidSect="005726B0">
      <w:footerReference w:type="even" r:id="rId7"/>
      <w:pgSz w:w="11907" w:h="16840" w:code="9"/>
      <w:pgMar w:top="993"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B5B" w:rsidRDefault="001D4B5B">
      <w:r>
        <w:separator/>
      </w:r>
    </w:p>
  </w:endnote>
  <w:endnote w:type="continuationSeparator" w:id="1">
    <w:p w:rsidR="001D4B5B" w:rsidRDefault="001D4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32" w:rsidRDefault="00661632" w:rsidP="00612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1632" w:rsidRDefault="00661632" w:rsidP="006122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B5B" w:rsidRDefault="001D4B5B">
      <w:r>
        <w:separator/>
      </w:r>
    </w:p>
  </w:footnote>
  <w:footnote w:type="continuationSeparator" w:id="1">
    <w:p w:rsidR="001D4B5B" w:rsidRDefault="001D4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12291"/>
    <w:rsid w:val="00012671"/>
    <w:rsid w:val="000127AC"/>
    <w:rsid w:val="00015AB0"/>
    <w:rsid w:val="00016C37"/>
    <w:rsid w:val="00020F63"/>
    <w:rsid w:val="00020F84"/>
    <w:rsid w:val="0003412D"/>
    <w:rsid w:val="0003660A"/>
    <w:rsid w:val="000374CC"/>
    <w:rsid w:val="0004297C"/>
    <w:rsid w:val="00045620"/>
    <w:rsid w:val="00046EAB"/>
    <w:rsid w:val="00061D31"/>
    <w:rsid w:val="00065416"/>
    <w:rsid w:val="00074018"/>
    <w:rsid w:val="0008471D"/>
    <w:rsid w:val="00085B1F"/>
    <w:rsid w:val="00091EBE"/>
    <w:rsid w:val="000976A1"/>
    <w:rsid w:val="000A0C1E"/>
    <w:rsid w:val="000A17B1"/>
    <w:rsid w:val="000B2C74"/>
    <w:rsid w:val="000C0EFE"/>
    <w:rsid w:val="000C1CC2"/>
    <w:rsid w:val="000D2AD8"/>
    <w:rsid w:val="000D6056"/>
    <w:rsid w:val="000D615D"/>
    <w:rsid w:val="000D6483"/>
    <w:rsid w:val="000D6A1F"/>
    <w:rsid w:val="000E007B"/>
    <w:rsid w:val="000E08D0"/>
    <w:rsid w:val="000E405D"/>
    <w:rsid w:val="000E71CD"/>
    <w:rsid w:val="000F2F2E"/>
    <w:rsid w:val="000F7BBB"/>
    <w:rsid w:val="00104BDA"/>
    <w:rsid w:val="00105CA4"/>
    <w:rsid w:val="00123F82"/>
    <w:rsid w:val="00132793"/>
    <w:rsid w:val="0013426E"/>
    <w:rsid w:val="0013531F"/>
    <w:rsid w:val="00136987"/>
    <w:rsid w:val="00170122"/>
    <w:rsid w:val="00176667"/>
    <w:rsid w:val="00176FD1"/>
    <w:rsid w:val="00187196"/>
    <w:rsid w:val="001951CD"/>
    <w:rsid w:val="001A6971"/>
    <w:rsid w:val="001B3B78"/>
    <w:rsid w:val="001B5C75"/>
    <w:rsid w:val="001C0BB6"/>
    <w:rsid w:val="001C1110"/>
    <w:rsid w:val="001C6E2B"/>
    <w:rsid w:val="001C743B"/>
    <w:rsid w:val="001D2D5B"/>
    <w:rsid w:val="001D4AF1"/>
    <w:rsid w:val="001D4B5B"/>
    <w:rsid w:val="001E2119"/>
    <w:rsid w:val="001E69DA"/>
    <w:rsid w:val="001E6F40"/>
    <w:rsid w:val="001F7460"/>
    <w:rsid w:val="001F771E"/>
    <w:rsid w:val="002003A3"/>
    <w:rsid w:val="00201394"/>
    <w:rsid w:val="00203FF2"/>
    <w:rsid w:val="0020549E"/>
    <w:rsid w:val="00212BC5"/>
    <w:rsid w:val="002130BF"/>
    <w:rsid w:val="00213C74"/>
    <w:rsid w:val="002157A2"/>
    <w:rsid w:val="00222422"/>
    <w:rsid w:val="00222842"/>
    <w:rsid w:val="00231F3B"/>
    <w:rsid w:val="00240873"/>
    <w:rsid w:val="00257B13"/>
    <w:rsid w:val="00263ED2"/>
    <w:rsid w:val="00274DA4"/>
    <w:rsid w:val="00287D44"/>
    <w:rsid w:val="002968F2"/>
    <w:rsid w:val="00296F16"/>
    <w:rsid w:val="00297DB8"/>
    <w:rsid w:val="002B26EC"/>
    <w:rsid w:val="002B7710"/>
    <w:rsid w:val="002C05AA"/>
    <w:rsid w:val="002C460D"/>
    <w:rsid w:val="002D0CEE"/>
    <w:rsid w:val="002D3435"/>
    <w:rsid w:val="002D4EE6"/>
    <w:rsid w:val="002D61F2"/>
    <w:rsid w:val="002E2098"/>
    <w:rsid w:val="003050E0"/>
    <w:rsid w:val="003069C3"/>
    <w:rsid w:val="00311E8E"/>
    <w:rsid w:val="00317988"/>
    <w:rsid w:val="00322434"/>
    <w:rsid w:val="00325E04"/>
    <w:rsid w:val="00331E2C"/>
    <w:rsid w:val="003366C8"/>
    <w:rsid w:val="003371F2"/>
    <w:rsid w:val="00341884"/>
    <w:rsid w:val="0035228C"/>
    <w:rsid w:val="00354F26"/>
    <w:rsid w:val="00354F42"/>
    <w:rsid w:val="00356BB4"/>
    <w:rsid w:val="003571DC"/>
    <w:rsid w:val="00377430"/>
    <w:rsid w:val="0038003D"/>
    <w:rsid w:val="0038402A"/>
    <w:rsid w:val="00384F30"/>
    <w:rsid w:val="00390FB2"/>
    <w:rsid w:val="00394518"/>
    <w:rsid w:val="00394B24"/>
    <w:rsid w:val="003A08BC"/>
    <w:rsid w:val="003A240B"/>
    <w:rsid w:val="003A3323"/>
    <w:rsid w:val="003A3B27"/>
    <w:rsid w:val="003A51E8"/>
    <w:rsid w:val="003A6D0C"/>
    <w:rsid w:val="003B7389"/>
    <w:rsid w:val="003C1619"/>
    <w:rsid w:val="003C370A"/>
    <w:rsid w:val="003C53AA"/>
    <w:rsid w:val="003C63C0"/>
    <w:rsid w:val="003E01DA"/>
    <w:rsid w:val="003E3AE9"/>
    <w:rsid w:val="003E46CF"/>
    <w:rsid w:val="003F3030"/>
    <w:rsid w:val="003F58B6"/>
    <w:rsid w:val="00400D38"/>
    <w:rsid w:val="00402B61"/>
    <w:rsid w:val="0040433A"/>
    <w:rsid w:val="0041000A"/>
    <w:rsid w:val="004104C5"/>
    <w:rsid w:val="004116C4"/>
    <w:rsid w:val="0041364D"/>
    <w:rsid w:val="00413A5D"/>
    <w:rsid w:val="00415D45"/>
    <w:rsid w:val="00417932"/>
    <w:rsid w:val="00421A0A"/>
    <w:rsid w:val="00423243"/>
    <w:rsid w:val="0042478F"/>
    <w:rsid w:val="00424FB6"/>
    <w:rsid w:val="0042711D"/>
    <w:rsid w:val="00430DD1"/>
    <w:rsid w:val="004379CF"/>
    <w:rsid w:val="00445D00"/>
    <w:rsid w:val="004571A1"/>
    <w:rsid w:val="004618CF"/>
    <w:rsid w:val="00464D7D"/>
    <w:rsid w:val="00470CDC"/>
    <w:rsid w:val="0047211B"/>
    <w:rsid w:val="00480FDB"/>
    <w:rsid w:val="00487BD2"/>
    <w:rsid w:val="00490FCE"/>
    <w:rsid w:val="004941C2"/>
    <w:rsid w:val="004A0696"/>
    <w:rsid w:val="004A6B87"/>
    <w:rsid w:val="004A783C"/>
    <w:rsid w:val="004B247E"/>
    <w:rsid w:val="004B3E93"/>
    <w:rsid w:val="004B5698"/>
    <w:rsid w:val="004B5FAB"/>
    <w:rsid w:val="004B7094"/>
    <w:rsid w:val="004C20EB"/>
    <w:rsid w:val="004C348D"/>
    <w:rsid w:val="004C5E51"/>
    <w:rsid w:val="004C6204"/>
    <w:rsid w:val="004D1F2D"/>
    <w:rsid w:val="004D27B1"/>
    <w:rsid w:val="004D463D"/>
    <w:rsid w:val="004D4803"/>
    <w:rsid w:val="004D72E2"/>
    <w:rsid w:val="004D777D"/>
    <w:rsid w:val="004E3EBF"/>
    <w:rsid w:val="004E3F28"/>
    <w:rsid w:val="004E74D2"/>
    <w:rsid w:val="004F1837"/>
    <w:rsid w:val="004F4039"/>
    <w:rsid w:val="004F6F29"/>
    <w:rsid w:val="005026E8"/>
    <w:rsid w:val="00511141"/>
    <w:rsid w:val="00514CEA"/>
    <w:rsid w:val="00517A14"/>
    <w:rsid w:val="00522B4E"/>
    <w:rsid w:val="00527B4F"/>
    <w:rsid w:val="00530EC4"/>
    <w:rsid w:val="00532DA8"/>
    <w:rsid w:val="005414CA"/>
    <w:rsid w:val="00544C2B"/>
    <w:rsid w:val="00552F52"/>
    <w:rsid w:val="00565AC6"/>
    <w:rsid w:val="005726B0"/>
    <w:rsid w:val="00576ADA"/>
    <w:rsid w:val="00582D48"/>
    <w:rsid w:val="0058361B"/>
    <w:rsid w:val="00586D73"/>
    <w:rsid w:val="005878C4"/>
    <w:rsid w:val="0059014D"/>
    <w:rsid w:val="00594E3E"/>
    <w:rsid w:val="00595817"/>
    <w:rsid w:val="005A1D5E"/>
    <w:rsid w:val="005A5DEB"/>
    <w:rsid w:val="005B255A"/>
    <w:rsid w:val="005B3DB8"/>
    <w:rsid w:val="005E342B"/>
    <w:rsid w:val="005E40D5"/>
    <w:rsid w:val="005F25FD"/>
    <w:rsid w:val="005F3329"/>
    <w:rsid w:val="005F4154"/>
    <w:rsid w:val="005F5537"/>
    <w:rsid w:val="005F5633"/>
    <w:rsid w:val="005F6DA2"/>
    <w:rsid w:val="00612291"/>
    <w:rsid w:val="00615027"/>
    <w:rsid w:val="006159D2"/>
    <w:rsid w:val="006174EC"/>
    <w:rsid w:val="0062762C"/>
    <w:rsid w:val="006322FE"/>
    <w:rsid w:val="00632768"/>
    <w:rsid w:val="00634D54"/>
    <w:rsid w:val="00635020"/>
    <w:rsid w:val="00640E1A"/>
    <w:rsid w:val="00644A13"/>
    <w:rsid w:val="00647F3A"/>
    <w:rsid w:val="006523A4"/>
    <w:rsid w:val="00652D39"/>
    <w:rsid w:val="00652DD6"/>
    <w:rsid w:val="0065333E"/>
    <w:rsid w:val="00661500"/>
    <w:rsid w:val="00661632"/>
    <w:rsid w:val="0066173B"/>
    <w:rsid w:val="00662895"/>
    <w:rsid w:val="006639C5"/>
    <w:rsid w:val="006653A6"/>
    <w:rsid w:val="00666D1B"/>
    <w:rsid w:val="006731B8"/>
    <w:rsid w:val="006807FF"/>
    <w:rsid w:val="00682A7C"/>
    <w:rsid w:val="006871FB"/>
    <w:rsid w:val="006A1764"/>
    <w:rsid w:val="006A2814"/>
    <w:rsid w:val="006A4E70"/>
    <w:rsid w:val="006A59CE"/>
    <w:rsid w:val="006A69E2"/>
    <w:rsid w:val="006A77CF"/>
    <w:rsid w:val="006B5EA7"/>
    <w:rsid w:val="006C11CF"/>
    <w:rsid w:val="006C2025"/>
    <w:rsid w:val="006C6317"/>
    <w:rsid w:val="006C65A6"/>
    <w:rsid w:val="006D7D0A"/>
    <w:rsid w:val="006E2BE0"/>
    <w:rsid w:val="006E3538"/>
    <w:rsid w:val="006E3DB4"/>
    <w:rsid w:val="006E6185"/>
    <w:rsid w:val="006F39AC"/>
    <w:rsid w:val="006F5A3A"/>
    <w:rsid w:val="00705D8B"/>
    <w:rsid w:val="00705F78"/>
    <w:rsid w:val="00706F18"/>
    <w:rsid w:val="00712246"/>
    <w:rsid w:val="00713A44"/>
    <w:rsid w:val="00726318"/>
    <w:rsid w:val="00727D30"/>
    <w:rsid w:val="007300FA"/>
    <w:rsid w:val="00733D01"/>
    <w:rsid w:val="007475DD"/>
    <w:rsid w:val="007504FC"/>
    <w:rsid w:val="00752F60"/>
    <w:rsid w:val="0076326E"/>
    <w:rsid w:val="007665A6"/>
    <w:rsid w:val="00766E0C"/>
    <w:rsid w:val="00771D0E"/>
    <w:rsid w:val="00773ABE"/>
    <w:rsid w:val="0077670C"/>
    <w:rsid w:val="007815E3"/>
    <w:rsid w:val="007845C1"/>
    <w:rsid w:val="00796A4C"/>
    <w:rsid w:val="007A0174"/>
    <w:rsid w:val="007A116C"/>
    <w:rsid w:val="007A31C1"/>
    <w:rsid w:val="007A3D11"/>
    <w:rsid w:val="007A79A3"/>
    <w:rsid w:val="007C69F0"/>
    <w:rsid w:val="007D3D72"/>
    <w:rsid w:val="007D62E4"/>
    <w:rsid w:val="007E085A"/>
    <w:rsid w:val="007E1BF6"/>
    <w:rsid w:val="007F0172"/>
    <w:rsid w:val="007F1577"/>
    <w:rsid w:val="007F5BEA"/>
    <w:rsid w:val="00800CD3"/>
    <w:rsid w:val="008039C4"/>
    <w:rsid w:val="00812E25"/>
    <w:rsid w:val="00813CE8"/>
    <w:rsid w:val="00813DA0"/>
    <w:rsid w:val="00821E03"/>
    <w:rsid w:val="008258B1"/>
    <w:rsid w:val="008359E8"/>
    <w:rsid w:val="0084711C"/>
    <w:rsid w:val="00852FD2"/>
    <w:rsid w:val="00853F55"/>
    <w:rsid w:val="0086237B"/>
    <w:rsid w:val="0086654E"/>
    <w:rsid w:val="00871D32"/>
    <w:rsid w:val="00872CDF"/>
    <w:rsid w:val="00872EFF"/>
    <w:rsid w:val="00876F26"/>
    <w:rsid w:val="008816B1"/>
    <w:rsid w:val="00886D69"/>
    <w:rsid w:val="008969C4"/>
    <w:rsid w:val="00897532"/>
    <w:rsid w:val="00897BC6"/>
    <w:rsid w:val="008A6BAB"/>
    <w:rsid w:val="008B2270"/>
    <w:rsid w:val="008B3804"/>
    <w:rsid w:val="008B7A44"/>
    <w:rsid w:val="008C4915"/>
    <w:rsid w:val="008C56C8"/>
    <w:rsid w:val="008C77B7"/>
    <w:rsid w:val="008D2A64"/>
    <w:rsid w:val="008D58A6"/>
    <w:rsid w:val="008D774C"/>
    <w:rsid w:val="008E34E3"/>
    <w:rsid w:val="008F277C"/>
    <w:rsid w:val="008F47EF"/>
    <w:rsid w:val="0090150D"/>
    <w:rsid w:val="00901F30"/>
    <w:rsid w:val="00913379"/>
    <w:rsid w:val="00926336"/>
    <w:rsid w:val="00930C85"/>
    <w:rsid w:val="009364B8"/>
    <w:rsid w:val="0094168A"/>
    <w:rsid w:val="00946749"/>
    <w:rsid w:val="009479C1"/>
    <w:rsid w:val="00952064"/>
    <w:rsid w:val="00964759"/>
    <w:rsid w:val="009700D4"/>
    <w:rsid w:val="00972238"/>
    <w:rsid w:val="009722B0"/>
    <w:rsid w:val="0098087E"/>
    <w:rsid w:val="009810AA"/>
    <w:rsid w:val="00985611"/>
    <w:rsid w:val="0099452F"/>
    <w:rsid w:val="009A0F67"/>
    <w:rsid w:val="009A121B"/>
    <w:rsid w:val="009B01D2"/>
    <w:rsid w:val="009B0598"/>
    <w:rsid w:val="009B1313"/>
    <w:rsid w:val="009B34C8"/>
    <w:rsid w:val="009B3D5E"/>
    <w:rsid w:val="009C228F"/>
    <w:rsid w:val="009D0ED2"/>
    <w:rsid w:val="009D1A81"/>
    <w:rsid w:val="009D34D0"/>
    <w:rsid w:val="009D5A68"/>
    <w:rsid w:val="009E1911"/>
    <w:rsid w:val="009E334A"/>
    <w:rsid w:val="009E61EE"/>
    <w:rsid w:val="009F170D"/>
    <w:rsid w:val="009F3B36"/>
    <w:rsid w:val="00A006A5"/>
    <w:rsid w:val="00A008CE"/>
    <w:rsid w:val="00A01145"/>
    <w:rsid w:val="00A01DF2"/>
    <w:rsid w:val="00A04690"/>
    <w:rsid w:val="00A06EC5"/>
    <w:rsid w:val="00A12487"/>
    <w:rsid w:val="00A1340A"/>
    <w:rsid w:val="00A20213"/>
    <w:rsid w:val="00A31731"/>
    <w:rsid w:val="00A31A95"/>
    <w:rsid w:val="00A32CAB"/>
    <w:rsid w:val="00A34331"/>
    <w:rsid w:val="00A36590"/>
    <w:rsid w:val="00A37040"/>
    <w:rsid w:val="00A37C38"/>
    <w:rsid w:val="00A4193B"/>
    <w:rsid w:val="00A63E9E"/>
    <w:rsid w:val="00A67748"/>
    <w:rsid w:val="00A730EE"/>
    <w:rsid w:val="00A747CB"/>
    <w:rsid w:val="00A76534"/>
    <w:rsid w:val="00A86420"/>
    <w:rsid w:val="00A869CE"/>
    <w:rsid w:val="00A976A4"/>
    <w:rsid w:val="00AA0F37"/>
    <w:rsid w:val="00AA2117"/>
    <w:rsid w:val="00AA2D6A"/>
    <w:rsid w:val="00AA50BF"/>
    <w:rsid w:val="00AA56EF"/>
    <w:rsid w:val="00AA571C"/>
    <w:rsid w:val="00AA74C5"/>
    <w:rsid w:val="00AB21D7"/>
    <w:rsid w:val="00AB49B6"/>
    <w:rsid w:val="00AC3583"/>
    <w:rsid w:val="00AC4329"/>
    <w:rsid w:val="00AC622F"/>
    <w:rsid w:val="00AD44E3"/>
    <w:rsid w:val="00AD7A4A"/>
    <w:rsid w:val="00AF1200"/>
    <w:rsid w:val="00AF2380"/>
    <w:rsid w:val="00B021EA"/>
    <w:rsid w:val="00B02390"/>
    <w:rsid w:val="00B023A1"/>
    <w:rsid w:val="00B05F2F"/>
    <w:rsid w:val="00B06388"/>
    <w:rsid w:val="00B06B07"/>
    <w:rsid w:val="00B07478"/>
    <w:rsid w:val="00B12575"/>
    <w:rsid w:val="00B15168"/>
    <w:rsid w:val="00B233A7"/>
    <w:rsid w:val="00B30453"/>
    <w:rsid w:val="00B321B1"/>
    <w:rsid w:val="00B34BF1"/>
    <w:rsid w:val="00B37D81"/>
    <w:rsid w:val="00B40F34"/>
    <w:rsid w:val="00B43574"/>
    <w:rsid w:val="00B43E7C"/>
    <w:rsid w:val="00B43ECC"/>
    <w:rsid w:val="00B508D8"/>
    <w:rsid w:val="00B514B2"/>
    <w:rsid w:val="00B5221A"/>
    <w:rsid w:val="00B532EA"/>
    <w:rsid w:val="00B55D84"/>
    <w:rsid w:val="00B55DF8"/>
    <w:rsid w:val="00B57B04"/>
    <w:rsid w:val="00B72708"/>
    <w:rsid w:val="00B72FC2"/>
    <w:rsid w:val="00B80FC3"/>
    <w:rsid w:val="00B976AC"/>
    <w:rsid w:val="00B97CE5"/>
    <w:rsid w:val="00BA0738"/>
    <w:rsid w:val="00BB0622"/>
    <w:rsid w:val="00BC0AA4"/>
    <w:rsid w:val="00BC3BD8"/>
    <w:rsid w:val="00BC5094"/>
    <w:rsid w:val="00BC69A9"/>
    <w:rsid w:val="00BD0840"/>
    <w:rsid w:val="00BD326A"/>
    <w:rsid w:val="00BE1037"/>
    <w:rsid w:val="00BF2891"/>
    <w:rsid w:val="00BF42BC"/>
    <w:rsid w:val="00BF7732"/>
    <w:rsid w:val="00C03585"/>
    <w:rsid w:val="00C0608B"/>
    <w:rsid w:val="00C1077C"/>
    <w:rsid w:val="00C13EE4"/>
    <w:rsid w:val="00C14316"/>
    <w:rsid w:val="00C147C8"/>
    <w:rsid w:val="00C15CC7"/>
    <w:rsid w:val="00C2542D"/>
    <w:rsid w:val="00C34281"/>
    <w:rsid w:val="00C360D0"/>
    <w:rsid w:val="00C36811"/>
    <w:rsid w:val="00C47F8A"/>
    <w:rsid w:val="00C51E6F"/>
    <w:rsid w:val="00C52587"/>
    <w:rsid w:val="00C53273"/>
    <w:rsid w:val="00C55BB8"/>
    <w:rsid w:val="00C57F2B"/>
    <w:rsid w:val="00C61ADA"/>
    <w:rsid w:val="00C67B0D"/>
    <w:rsid w:val="00C70DE6"/>
    <w:rsid w:val="00C70F27"/>
    <w:rsid w:val="00C75C3C"/>
    <w:rsid w:val="00C76061"/>
    <w:rsid w:val="00C82B01"/>
    <w:rsid w:val="00C85AA0"/>
    <w:rsid w:val="00C938AC"/>
    <w:rsid w:val="00C9392C"/>
    <w:rsid w:val="00C951DE"/>
    <w:rsid w:val="00C95E05"/>
    <w:rsid w:val="00CA4600"/>
    <w:rsid w:val="00CD03C8"/>
    <w:rsid w:val="00CD5D11"/>
    <w:rsid w:val="00CE02EF"/>
    <w:rsid w:val="00CE3946"/>
    <w:rsid w:val="00CE465D"/>
    <w:rsid w:val="00CF583E"/>
    <w:rsid w:val="00D025EE"/>
    <w:rsid w:val="00D028E2"/>
    <w:rsid w:val="00D05DCB"/>
    <w:rsid w:val="00D118C5"/>
    <w:rsid w:val="00D12C39"/>
    <w:rsid w:val="00D14674"/>
    <w:rsid w:val="00D23EAB"/>
    <w:rsid w:val="00D25D18"/>
    <w:rsid w:val="00D43455"/>
    <w:rsid w:val="00D46458"/>
    <w:rsid w:val="00D50CCA"/>
    <w:rsid w:val="00D54EAF"/>
    <w:rsid w:val="00D63383"/>
    <w:rsid w:val="00D643C9"/>
    <w:rsid w:val="00D656EC"/>
    <w:rsid w:val="00D66D80"/>
    <w:rsid w:val="00D70789"/>
    <w:rsid w:val="00D839EE"/>
    <w:rsid w:val="00D84F5D"/>
    <w:rsid w:val="00D91DED"/>
    <w:rsid w:val="00DA4646"/>
    <w:rsid w:val="00DB12DE"/>
    <w:rsid w:val="00DB3C28"/>
    <w:rsid w:val="00DB3FAC"/>
    <w:rsid w:val="00DB4D61"/>
    <w:rsid w:val="00DB4F2F"/>
    <w:rsid w:val="00DB69BA"/>
    <w:rsid w:val="00DC3F52"/>
    <w:rsid w:val="00DD22C0"/>
    <w:rsid w:val="00DE6A3F"/>
    <w:rsid w:val="00DE726C"/>
    <w:rsid w:val="00DF15DA"/>
    <w:rsid w:val="00DF4CFC"/>
    <w:rsid w:val="00E01D7B"/>
    <w:rsid w:val="00E0227B"/>
    <w:rsid w:val="00E034D4"/>
    <w:rsid w:val="00E06BCA"/>
    <w:rsid w:val="00E11107"/>
    <w:rsid w:val="00E17542"/>
    <w:rsid w:val="00E31C55"/>
    <w:rsid w:val="00E36186"/>
    <w:rsid w:val="00E40C03"/>
    <w:rsid w:val="00E41FE5"/>
    <w:rsid w:val="00E44834"/>
    <w:rsid w:val="00E51DE8"/>
    <w:rsid w:val="00E53D4F"/>
    <w:rsid w:val="00E73535"/>
    <w:rsid w:val="00E7627A"/>
    <w:rsid w:val="00E83AC6"/>
    <w:rsid w:val="00E845DE"/>
    <w:rsid w:val="00E90B69"/>
    <w:rsid w:val="00E935D3"/>
    <w:rsid w:val="00EA1296"/>
    <w:rsid w:val="00EA3D65"/>
    <w:rsid w:val="00EA6281"/>
    <w:rsid w:val="00EA62E8"/>
    <w:rsid w:val="00EA6869"/>
    <w:rsid w:val="00EA71AF"/>
    <w:rsid w:val="00EB13BF"/>
    <w:rsid w:val="00EB4DF5"/>
    <w:rsid w:val="00EB72D0"/>
    <w:rsid w:val="00EC23D0"/>
    <w:rsid w:val="00EC28EF"/>
    <w:rsid w:val="00ED1AC3"/>
    <w:rsid w:val="00ED2EDF"/>
    <w:rsid w:val="00ED5096"/>
    <w:rsid w:val="00ED5F04"/>
    <w:rsid w:val="00EE7F3D"/>
    <w:rsid w:val="00EF325F"/>
    <w:rsid w:val="00EF5485"/>
    <w:rsid w:val="00F00CF5"/>
    <w:rsid w:val="00F11A67"/>
    <w:rsid w:val="00F13570"/>
    <w:rsid w:val="00F21B9E"/>
    <w:rsid w:val="00F30806"/>
    <w:rsid w:val="00F41605"/>
    <w:rsid w:val="00F43BE8"/>
    <w:rsid w:val="00F451F5"/>
    <w:rsid w:val="00F465EE"/>
    <w:rsid w:val="00F47708"/>
    <w:rsid w:val="00F508EC"/>
    <w:rsid w:val="00F65E12"/>
    <w:rsid w:val="00F66192"/>
    <w:rsid w:val="00F70907"/>
    <w:rsid w:val="00F73761"/>
    <w:rsid w:val="00F81617"/>
    <w:rsid w:val="00F832C2"/>
    <w:rsid w:val="00F94EFE"/>
    <w:rsid w:val="00FA0542"/>
    <w:rsid w:val="00FB1D24"/>
    <w:rsid w:val="00FB34E7"/>
    <w:rsid w:val="00FB3ECE"/>
    <w:rsid w:val="00FC6138"/>
    <w:rsid w:val="00FD4519"/>
    <w:rsid w:val="00FE1A84"/>
    <w:rsid w:val="00FE74FA"/>
    <w:rsid w:val="00FF1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2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autoRedefine/>
    <w:rsid w:val="00612291"/>
    <w:pPr>
      <w:tabs>
        <w:tab w:val="left" w:pos="1152"/>
      </w:tabs>
      <w:spacing w:before="120" w:after="120" w:line="312" w:lineRule="auto"/>
    </w:pPr>
    <w:rPr>
      <w:rFonts w:ascii="Arial" w:hAnsi="Arial" w:cs="Arial"/>
      <w:sz w:val="26"/>
      <w:szCs w:val="26"/>
    </w:rPr>
  </w:style>
  <w:style w:type="paragraph" w:styleId="BodyTextIndent3">
    <w:name w:val="Body Text Indent 3"/>
    <w:basedOn w:val="Normal"/>
    <w:rsid w:val="00612291"/>
    <w:pPr>
      <w:spacing w:before="120" w:after="120"/>
      <w:ind w:right="540" w:firstLine="540"/>
      <w:jc w:val="both"/>
    </w:pPr>
    <w:rPr>
      <w:color w:val="000000"/>
    </w:rPr>
  </w:style>
  <w:style w:type="paragraph" w:styleId="Footer">
    <w:name w:val="footer"/>
    <w:basedOn w:val="Normal"/>
    <w:rsid w:val="00612291"/>
    <w:pPr>
      <w:tabs>
        <w:tab w:val="center" w:pos="4320"/>
        <w:tab w:val="right" w:pos="8640"/>
      </w:tabs>
    </w:pPr>
  </w:style>
  <w:style w:type="character" w:styleId="PageNumber">
    <w:name w:val="page number"/>
    <w:basedOn w:val="DefaultParagraphFont"/>
    <w:rsid w:val="00612291"/>
  </w:style>
  <w:style w:type="paragraph" w:styleId="Header">
    <w:name w:val="header"/>
    <w:basedOn w:val="Normal"/>
    <w:rsid w:val="00176FD1"/>
    <w:pPr>
      <w:tabs>
        <w:tab w:val="center" w:pos="4320"/>
        <w:tab w:val="right" w:pos="8640"/>
      </w:tabs>
    </w:pPr>
  </w:style>
  <w:style w:type="paragraph" w:customStyle="1" w:styleId="CharCharCharCharCharCharCharCharCharCharCharCharChar">
    <w:name w:val=" Char Char Char Char Char Char Char Char Char Char Char Char Char"/>
    <w:basedOn w:val="Normal"/>
    <w:next w:val="Normal"/>
    <w:link w:val="DefaultParagraphFont"/>
    <w:autoRedefine/>
    <w:semiHidden/>
    <w:rsid w:val="00B43574"/>
    <w:pPr>
      <w:spacing w:before="120" w:after="120" w:line="312" w:lineRule="auto"/>
    </w:pPr>
    <w:rPr>
      <w:sz w:val="28"/>
      <w:szCs w:val="28"/>
    </w:rPr>
  </w:style>
  <w:style w:type="table" w:styleId="TableGrid">
    <w:name w:val="Table Grid"/>
    <w:basedOn w:val="TableNormal"/>
    <w:rsid w:val="00594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 Char Char Char Char Char Char Char Char Char Char Char Char Char Char Char Char"/>
    <w:basedOn w:val="Normal"/>
    <w:next w:val="Normal"/>
    <w:autoRedefine/>
    <w:semiHidden/>
    <w:rsid w:val="00666D1B"/>
    <w:pPr>
      <w:spacing w:before="120" w:after="120" w:line="312" w:lineRule="auto"/>
    </w:pPr>
    <w:rPr>
      <w:sz w:val="28"/>
      <w:szCs w:val="22"/>
    </w:rPr>
  </w:style>
  <w:style w:type="paragraph" w:styleId="BalloonText">
    <w:name w:val="Balloon Text"/>
    <w:basedOn w:val="Normal"/>
    <w:link w:val="BalloonTextChar"/>
    <w:rsid w:val="00BC0AA4"/>
    <w:rPr>
      <w:rFonts w:ascii="Segoe UI" w:hAnsi="Segoe UI" w:cs="Segoe UI"/>
      <w:sz w:val="18"/>
      <w:szCs w:val="18"/>
    </w:rPr>
  </w:style>
  <w:style w:type="character" w:customStyle="1" w:styleId="BalloonTextChar">
    <w:name w:val="Balloon Text Char"/>
    <w:link w:val="BalloonText"/>
    <w:rsid w:val="00BC0AA4"/>
    <w:rPr>
      <w:rFonts w:ascii="Segoe UI" w:hAnsi="Segoe UI" w:cs="Segoe UI"/>
      <w:sz w:val="18"/>
      <w:szCs w:val="18"/>
    </w:rPr>
  </w:style>
  <w:style w:type="paragraph" w:styleId="FootnoteText">
    <w:name w:val="footnote text"/>
    <w:basedOn w:val="Normal"/>
    <w:link w:val="FootnoteTextChar"/>
    <w:rsid w:val="00105CA4"/>
    <w:rPr>
      <w:sz w:val="20"/>
      <w:szCs w:val="20"/>
    </w:rPr>
  </w:style>
  <w:style w:type="character" w:customStyle="1" w:styleId="FootnoteTextChar">
    <w:name w:val="Footnote Text Char"/>
    <w:basedOn w:val="DefaultParagraphFont"/>
    <w:link w:val="FootnoteText"/>
    <w:rsid w:val="00105CA4"/>
  </w:style>
  <w:style w:type="character" w:styleId="FootnoteReference">
    <w:name w:val="footnote reference"/>
    <w:rsid w:val="00105CA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8B4E-0BD5-4A66-A73C-69F0E313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LNC</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nvtoan</dc:creator>
  <cp:lastModifiedBy>Admin</cp:lastModifiedBy>
  <cp:revision>2</cp:revision>
  <cp:lastPrinted>2016-09-06T02:15:00Z</cp:lastPrinted>
  <dcterms:created xsi:type="dcterms:W3CDTF">2017-05-11T07:40:00Z</dcterms:created>
  <dcterms:modified xsi:type="dcterms:W3CDTF">2017-05-11T07:40:00Z</dcterms:modified>
</cp:coreProperties>
</file>